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9EE570E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2F087C02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4F528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</w:t>
      </w:r>
      <w:r w:rsidR="003E7DC0" w:rsidRPr="003E7DC0">
        <w:rPr>
          <w:rFonts w:ascii="Calibri" w:hAnsi="Calibri"/>
        </w:rPr>
        <w:t xml:space="preserve">že splňujeme základní způsobilost dle § 74 odst. 1 písm. b) a c) </w:t>
      </w:r>
      <w:r w:rsidR="007B2721">
        <w:rPr>
          <w:rFonts w:ascii="Calibri" w:hAnsi="Calibri"/>
        </w:rPr>
        <w:t>v rámci veřejné zakázky s názvem „</w:t>
      </w:r>
      <w:r w:rsidR="003805A5">
        <w:rPr>
          <w:b/>
          <w:bCs/>
        </w:rPr>
        <w:t>Technologie stravovacího provozu</w:t>
      </w:r>
      <w:r w:rsidR="0025542A">
        <w:rPr>
          <w:b/>
          <w:bCs/>
        </w:rPr>
        <w:t xml:space="preserve">, část </w:t>
      </w:r>
      <w:proofErr w:type="gramStart"/>
      <w:r w:rsidR="0025542A" w:rsidRPr="003F65D9">
        <w:rPr>
          <w:b/>
          <w:bCs/>
          <w:shd w:val="clear" w:color="auto" w:fill="D9D9D9" w:themeFill="background1" w:themeFillShade="D9"/>
        </w:rPr>
        <w:t>…….</w:t>
      </w:r>
      <w:proofErr w:type="gramEnd"/>
      <w:r w:rsidR="007B2721">
        <w:rPr>
          <w:b/>
          <w:bCs/>
        </w:rPr>
        <w:t>“</w:t>
      </w:r>
      <w:r w:rsidR="003E7DC0">
        <w:rPr>
          <w:rFonts w:ascii="Calibri" w:hAnsi="Calibri"/>
        </w:rPr>
        <w:t>.</w:t>
      </w:r>
    </w:p>
    <w:p w14:paraId="23F61494" w14:textId="591C8182" w:rsidR="007B2721" w:rsidRPr="00BB00B4" w:rsidRDefault="007B2721" w:rsidP="003E7DC0">
      <w:pPr>
        <w:pStyle w:val="Odstavecseseznamem"/>
        <w:spacing w:after="0" w:line="240" w:lineRule="auto"/>
        <w:ind w:left="773"/>
        <w:jc w:val="both"/>
        <w:rPr>
          <w:lang w:eastAsia="cs-CZ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3E7DC0">
            <w:pPr>
              <w:spacing w:line="276" w:lineRule="auto"/>
              <w:ind w:right="452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3E7DC0">
            <w:pPr>
              <w:spacing w:line="276" w:lineRule="auto"/>
              <w:ind w:right="452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sectPr w:rsidR="00D4265A" w:rsidRPr="00D4265A" w:rsidSect="00C15B6A"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10233" w14:textId="77777777" w:rsidR="00A247E8" w:rsidRDefault="00A247E8" w:rsidP="00C15B6A">
      <w:pPr>
        <w:spacing w:after="0" w:line="240" w:lineRule="auto"/>
      </w:pPr>
      <w:r>
        <w:separator/>
      </w:r>
    </w:p>
  </w:endnote>
  <w:endnote w:type="continuationSeparator" w:id="0">
    <w:p w14:paraId="6ACAA88A" w14:textId="77777777" w:rsidR="00A247E8" w:rsidRDefault="00A247E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D2B8E1" w14:textId="77777777" w:rsidR="00A247E8" w:rsidRDefault="00A247E8" w:rsidP="00C15B6A">
      <w:pPr>
        <w:spacing w:after="0" w:line="240" w:lineRule="auto"/>
      </w:pPr>
      <w:r>
        <w:separator/>
      </w:r>
    </w:p>
  </w:footnote>
  <w:footnote w:type="continuationSeparator" w:id="0">
    <w:p w14:paraId="102015F5" w14:textId="77777777" w:rsidR="00A247E8" w:rsidRDefault="00A247E8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0C6F49AF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37579601">
          <wp:simplePos x="0" y="0"/>
          <wp:positionH relativeFrom="margin">
            <wp:posOffset>3865880</wp:posOffset>
          </wp:positionH>
          <wp:positionV relativeFrom="paragraph">
            <wp:posOffset>-252095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542A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05A5"/>
    <w:rsid w:val="00382BD6"/>
    <w:rsid w:val="003929FC"/>
    <w:rsid w:val="003A0D30"/>
    <w:rsid w:val="003B20AE"/>
    <w:rsid w:val="003B2C4F"/>
    <w:rsid w:val="003B32A2"/>
    <w:rsid w:val="003E69AA"/>
    <w:rsid w:val="003E7DC0"/>
    <w:rsid w:val="003F219C"/>
    <w:rsid w:val="003F62F1"/>
    <w:rsid w:val="003F65D9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4F528C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6DEB"/>
    <w:rsid w:val="00C94892"/>
    <w:rsid w:val="00CA519A"/>
    <w:rsid w:val="00CB781E"/>
    <w:rsid w:val="00CC3C23"/>
    <w:rsid w:val="00CD4266"/>
    <w:rsid w:val="00CD6C49"/>
    <w:rsid w:val="00CE7DEB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7F79E0-FD0E-4A2B-9CC3-07969CDD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2020-06-04T15:19:00Z</dcterms:modified>
</cp:coreProperties>
</file>